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20"/>
        <w:gridCol w:w="1152"/>
      </w:tblGrid>
      <w:tr w:rsidR="003333F0" w:rsidTr="003333F0">
        <w:trPr>
          <w:trHeight w:val="31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MODEL</w:t>
            </w:r>
          </w:p>
        </w:tc>
        <w:tc>
          <w:tcPr>
            <w:tcW w:w="4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DESCRIPTION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QUANTITY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(White - 6000K)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1711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(White - 6000K)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747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(White- 6000K)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1688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PIR (White - 6000K)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864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PIR (White - 6000K)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657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with</w:t>
            </w:r>
            <w:proofErr w:type="spellEnd"/>
            <w:r>
              <w:rPr>
                <w:color w:val="000000"/>
                <w:lang w:eastAsia="en-GB"/>
              </w:rPr>
              <w:t xml:space="preserve"> PIR (White - 6000K)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973</w:t>
            </w:r>
          </w:p>
        </w:tc>
      </w:tr>
      <w:tr w:rsidR="003333F0" w:rsidTr="003333F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ST6018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50W </w:t>
            </w:r>
            <w:proofErr w:type="spellStart"/>
            <w:r>
              <w:rPr>
                <w:color w:val="000000"/>
                <w:lang w:eastAsia="en-GB"/>
              </w:rPr>
              <w:t>Aquarius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Floodlight</w:t>
            </w:r>
            <w:proofErr w:type="spellEnd"/>
            <w:r>
              <w:rPr>
                <w:color w:val="000000"/>
                <w:lang w:eastAsia="en-GB"/>
              </w:rPr>
              <w:t xml:space="preserve"> (White - 6000K)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3F0" w:rsidRDefault="003333F0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384</w:t>
            </w:r>
          </w:p>
        </w:tc>
      </w:tr>
    </w:tbl>
    <w:p w:rsidR="008E51FA" w:rsidRDefault="008E51FA">
      <w:bookmarkStart w:id="0" w:name="_GoBack"/>
      <w:bookmarkEnd w:id="0"/>
    </w:p>
    <w:sectPr w:rsidR="008E51FA" w:rsidSect="003333F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F0"/>
    <w:rsid w:val="003333F0"/>
    <w:rsid w:val="008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3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2018-02-01T12:26:00Z</dcterms:created>
  <dcterms:modified xsi:type="dcterms:W3CDTF">2018-02-01T12:27:00Z</dcterms:modified>
</cp:coreProperties>
</file>